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3094" w14:textId="77777777" w:rsidR="003A0A65" w:rsidRPr="009C7F1E" w:rsidRDefault="003A0A65" w:rsidP="003A0A65">
      <w:pPr>
        <w:rPr>
          <w:rFonts w:cs="Arial"/>
          <w:b/>
          <w:sz w:val="22"/>
        </w:rPr>
      </w:pPr>
      <w:bookmarkStart w:id="0" w:name="_GoBack"/>
      <w:bookmarkEnd w:id="0"/>
      <w:r w:rsidRPr="009C7F1E">
        <w:rPr>
          <w:rFonts w:cs="Arial"/>
          <w:b/>
          <w:sz w:val="22"/>
        </w:rPr>
        <w:t>Pressure sensor module</w:t>
      </w:r>
    </w:p>
    <w:p w14:paraId="246F7EE0" w14:textId="77777777" w:rsidR="003A0A65" w:rsidRPr="009C7F1E" w:rsidRDefault="003A0A65" w:rsidP="003A0A65">
      <w:pPr>
        <w:rPr>
          <w:rFonts w:cs="Arial"/>
          <w:b/>
          <w:sz w:val="22"/>
        </w:rPr>
      </w:pPr>
      <w:r w:rsidRPr="009C7F1E">
        <w:rPr>
          <w:rFonts w:cs="Arial"/>
          <w:b/>
          <w:sz w:val="22"/>
        </w:rPr>
        <w:t>For industrial applications</w:t>
      </w:r>
    </w:p>
    <w:p w14:paraId="4EB994DB" w14:textId="77777777" w:rsidR="0034319B" w:rsidRDefault="0034319B" w:rsidP="009E4A88">
      <w:pPr>
        <w:pStyle w:val="Textkrper"/>
        <w:rPr>
          <w:bCs w:val="0"/>
          <w:sz w:val="24"/>
        </w:rPr>
      </w:pPr>
    </w:p>
    <w:p w14:paraId="0445EC0A" w14:textId="77777777" w:rsidR="003A0A65" w:rsidRPr="003A0A65" w:rsidRDefault="00E427ED" w:rsidP="003A0A65">
      <w:pPr>
        <w:rPr>
          <w:rFonts w:cs="Arial"/>
          <w:b/>
          <w:sz w:val="22"/>
        </w:rPr>
      </w:pPr>
      <w:proofErr w:type="spellStart"/>
      <w:r w:rsidRPr="003A0A65">
        <w:rPr>
          <w:b/>
          <w:sz w:val="22"/>
          <w:szCs w:val="22"/>
        </w:rPr>
        <w:t>Klingenberg</w:t>
      </w:r>
      <w:proofErr w:type="spellEnd"/>
      <w:r w:rsidRPr="003A0A65">
        <w:rPr>
          <w:b/>
          <w:sz w:val="22"/>
          <w:szCs w:val="22"/>
        </w:rPr>
        <w:t>, July</w:t>
      </w:r>
      <w:r w:rsidR="00B02416" w:rsidRPr="003A0A65">
        <w:rPr>
          <w:b/>
          <w:sz w:val="22"/>
          <w:szCs w:val="22"/>
        </w:rPr>
        <w:t xml:space="preserve"> 2021. </w:t>
      </w:r>
      <w:r w:rsidR="003A0A65" w:rsidRPr="003A0A65">
        <w:rPr>
          <w:rFonts w:cs="Arial"/>
          <w:b/>
          <w:sz w:val="22"/>
          <w:szCs w:val="22"/>
        </w:rPr>
        <w:t>The model MTF-1 pressure sensor module is a simple and flexible option for integrating pressure measurement into a wide variety of applications</w:t>
      </w:r>
      <w:r w:rsidR="003A0A65" w:rsidRPr="003A0A65">
        <w:rPr>
          <w:rFonts w:cs="Arial"/>
          <w:b/>
          <w:sz w:val="22"/>
        </w:rPr>
        <w:t xml:space="preserve">. </w:t>
      </w:r>
    </w:p>
    <w:p w14:paraId="1647755E" w14:textId="77777777" w:rsidR="003A0A65" w:rsidRDefault="003A0A65" w:rsidP="003A0A65">
      <w:pPr>
        <w:rPr>
          <w:rFonts w:cs="Arial"/>
          <w:sz w:val="22"/>
        </w:rPr>
      </w:pPr>
    </w:p>
    <w:p w14:paraId="48FA03F8" w14:textId="097CDD6E" w:rsidR="003A0A65" w:rsidRPr="00307A30" w:rsidRDefault="003A0A65" w:rsidP="003A0A65">
      <w:pPr>
        <w:rPr>
          <w:rFonts w:cs="Arial"/>
          <w:sz w:val="22"/>
        </w:rPr>
      </w:pPr>
      <w:r w:rsidRPr="00D85A22">
        <w:rPr>
          <w:rFonts w:cs="Arial"/>
          <w:sz w:val="22"/>
        </w:rPr>
        <w:t xml:space="preserve">The pressure value is digitally processed in the module and output as a </w:t>
      </w:r>
      <w:proofErr w:type="spellStart"/>
      <w:r w:rsidRPr="00D85A22">
        <w:rPr>
          <w:rFonts w:cs="Arial"/>
          <w:sz w:val="22"/>
        </w:rPr>
        <w:t>standardised</w:t>
      </w:r>
      <w:proofErr w:type="spellEnd"/>
      <w:r w:rsidRPr="00D85A22">
        <w:rPr>
          <w:rFonts w:cs="Arial"/>
          <w:sz w:val="22"/>
        </w:rPr>
        <w:t xml:space="preserve"> digital or analogue signal. Thus, the MTF-1 module delivers precise data for applications with pressures of up to 1,000 bar. The compact module can be easily adapted to the requirements of the respective application thanks to individual configuration of the process connection and electrical connection. Adjustment of the output signal is carried out by WIKA at the factory, meaning time and cost expenditure for calibration during integration is eliminated.</w:t>
      </w:r>
    </w:p>
    <w:p w14:paraId="11ABCB05" w14:textId="77777777" w:rsidR="0034319B" w:rsidRDefault="0034319B" w:rsidP="0034319B">
      <w:pPr>
        <w:pStyle w:val="Textkrper"/>
      </w:pPr>
    </w:p>
    <w:p w14:paraId="1DA17FAE" w14:textId="77777777" w:rsidR="003A0A65" w:rsidRPr="00307A30" w:rsidRDefault="003A0A65" w:rsidP="003A0A65">
      <w:pPr>
        <w:rPr>
          <w:rFonts w:cs="Arial"/>
          <w:sz w:val="22"/>
        </w:rPr>
      </w:pPr>
      <w:r w:rsidRPr="00307A30">
        <w:rPr>
          <w:rFonts w:cs="Arial"/>
          <w:sz w:val="22"/>
        </w:rPr>
        <w:t>The model MTF-1 pressure sensor module is designed for energy-saving operation. The digital I</w:t>
      </w:r>
      <w:r w:rsidRPr="00307A30">
        <w:rPr>
          <w:rFonts w:cs="Arial"/>
          <w:sz w:val="22"/>
          <w:vertAlign w:val="superscript"/>
        </w:rPr>
        <w:t>2</w:t>
      </w:r>
      <w:r w:rsidRPr="00307A30">
        <w:rPr>
          <w:rFonts w:cs="Arial"/>
          <w:sz w:val="22"/>
        </w:rPr>
        <w:t>C signal transmits data extremely efficiently thanks to low basic energy consumption and fast switch-on times. The energy-efficient sleep mode further reduces energy consumption. This makes the module particularly suitable for battery-operated solutions, ensures long cycles between battery changes and thus reduces maintenance costs.</w:t>
      </w:r>
    </w:p>
    <w:p w14:paraId="5A0E1A72" w14:textId="4D4C0C85" w:rsidR="001B741C" w:rsidRDefault="001B741C" w:rsidP="0034319B">
      <w:pPr>
        <w:pStyle w:val="Textkrper"/>
        <w:rPr>
          <w:position w:val="6"/>
        </w:rPr>
      </w:pPr>
    </w:p>
    <w:p w14:paraId="6F4C7763" w14:textId="77777777" w:rsidR="001B741C" w:rsidRDefault="001B741C" w:rsidP="006B2585">
      <w:pPr>
        <w:pStyle w:val="Textkrper"/>
        <w:rPr>
          <w:position w:val="6"/>
        </w:rPr>
      </w:pPr>
    </w:p>
    <w:p w14:paraId="32FE371B" w14:textId="0698390A" w:rsidR="008A0F78" w:rsidRDefault="008A0F78">
      <w:pPr>
        <w:pStyle w:val="Textkrper"/>
        <w:rPr>
          <w:b w:val="0"/>
        </w:rPr>
      </w:pPr>
    </w:p>
    <w:p w14:paraId="18D0ED48" w14:textId="77777777" w:rsidR="0034319B" w:rsidRDefault="0034319B">
      <w:pPr>
        <w:pStyle w:val="Textkrper"/>
        <w:rPr>
          <w:b w:val="0"/>
        </w:rPr>
      </w:pPr>
    </w:p>
    <w:p w14:paraId="722B2BFB" w14:textId="71465113" w:rsidR="00B02416" w:rsidRPr="00DD4130" w:rsidRDefault="008A0F78">
      <w:pPr>
        <w:pStyle w:val="Textkrper"/>
        <w:rPr>
          <w:b w:val="0"/>
        </w:rPr>
      </w:pPr>
      <w:r>
        <w:rPr>
          <w:b w:val="0"/>
        </w:rPr>
        <w:t xml:space="preserve">Number of characters: </w:t>
      </w:r>
      <w:r w:rsidR="00031411">
        <w:rPr>
          <w:b w:val="0"/>
        </w:rPr>
        <w:t>1.116</w:t>
      </w:r>
    </w:p>
    <w:p w14:paraId="722B2BFC" w14:textId="1316D2D3" w:rsidR="00B02416" w:rsidRDefault="00B02416" w:rsidP="006A264E">
      <w:pPr>
        <w:rPr>
          <w:b/>
        </w:rPr>
      </w:pPr>
      <w:r>
        <w:rPr>
          <w:rFonts w:cs="Arial"/>
          <w:position w:val="6"/>
          <w:sz w:val="22"/>
          <w:szCs w:val="22"/>
        </w:rPr>
        <w:t>Key word:</w:t>
      </w:r>
      <w:r w:rsidR="00031411">
        <w:rPr>
          <w:rFonts w:cs="Arial"/>
          <w:position w:val="6"/>
          <w:sz w:val="22"/>
          <w:szCs w:val="22"/>
        </w:rPr>
        <w:t xml:space="preserve"> MTF-1</w:t>
      </w:r>
      <w:r>
        <w:rPr>
          <w:rFonts w:cs="Arial"/>
          <w:position w:val="6"/>
          <w:sz w:val="22"/>
          <w:szCs w:val="22"/>
        </w:rPr>
        <w:t xml:space="preserve"> </w:t>
      </w:r>
    </w:p>
    <w:p w14:paraId="722B2BFD" w14:textId="77777777" w:rsidR="00B02416" w:rsidRDefault="00B02416">
      <w:pPr>
        <w:pStyle w:val="Textkrper"/>
        <w:rPr>
          <w:b w:val="0"/>
          <w:sz w:val="20"/>
        </w:rPr>
      </w:pPr>
    </w:p>
    <w:p w14:paraId="722B2BFE" w14:textId="77777777" w:rsidR="00B02416" w:rsidRDefault="00B02416">
      <w:pPr>
        <w:pStyle w:val="Textkrper"/>
        <w:rPr>
          <w:b w:val="0"/>
          <w:sz w:val="20"/>
        </w:rPr>
      </w:pPr>
    </w:p>
    <w:p w14:paraId="722B2BFF" w14:textId="77777777" w:rsidR="00B02416" w:rsidRDefault="00B02416">
      <w:pPr>
        <w:pStyle w:val="Textkrper"/>
        <w:rPr>
          <w:b w:val="0"/>
          <w:sz w:val="20"/>
        </w:rPr>
      </w:pPr>
    </w:p>
    <w:p w14:paraId="722B2C00" w14:textId="77777777" w:rsidR="00B02416" w:rsidRDefault="00B02416">
      <w:pPr>
        <w:ind w:right="480"/>
        <w:rPr>
          <w:rFonts w:cs="Arial"/>
          <w:b/>
          <w:position w:val="6"/>
        </w:rPr>
      </w:pPr>
    </w:p>
    <w:p w14:paraId="722B2C01" w14:textId="77777777" w:rsidR="00B02416" w:rsidRDefault="00B02416">
      <w:pPr>
        <w:ind w:right="480"/>
        <w:rPr>
          <w:rFonts w:cs="Arial"/>
          <w:b/>
          <w:position w:val="6"/>
        </w:rPr>
      </w:pPr>
    </w:p>
    <w:p w14:paraId="722B2C02" w14:textId="77777777" w:rsidR="00B02416" w:rsidRDefault="00B02416">
      <w:r>
        <w:rPr>
          <w:b/>
          <w:bCs/>
        </w:rPr>
        <w:t>Manufacturer:</w:t>
      </w:r>
    </w:p>
    <w:p w14:paraId="722B2C03" w14:textId="77777777" w:rsidR="00B02416" w:rsidRPr="000D3B16" w:rsidRDefault="00B02416">
      <w:pPr>
        <w:rPr>
          <w:lang w:val="de-DE"/>
        </w:rPr>
      </w:pPr>
      <w:r>
        <w:t xml:space="preserve">WIKA Alexander Wiegand SE &amp; Co. </w:t>
      </w:r>
      <w:r w:rsidRPr="000D3B16">
        <w:rPr>
          <w:lang w:val="de-DE"/>
        </w:rPr>
        <w:t>KG</w:t>
      </w:r>
    </w:p>
    <w:p w14:paraId="722B2C04" w14:textId="77777777" w:rsidR="00B02416" w:rsidRPr="000D3B16" w:rsidRDefault="00B02416">
      <w:pPr>
        <w:rPr>
          <w:lang w:val="de-DE"/>
        </w:rPr>
      </w:pPr>
      <w:r w:rsidRPr="000D3B16">
        <w:rPr>
          <w:lang w:val="de-DE"/>
        </w:rPr>
        <w:t>Alexander-Wiegand-Straße 30</w:t>
      </w:r>
    </w:p>
    <w:p w14:paraId="722B2C05" w14:textId="77777777" w:rsidR="00B02416" w:rsidRPr="000D3B16" w:rsidRDefault="00B02416">
      <w:pPr>
        <w:rPr>
          <w:lang w:val="de-DE"/>
        </w:rPr>
      </w:pPr>
      <w:r w:rsidRPr="000D3B16">
        <w:rPr>
          <w:lang w:val="de-DE"/>
        </w:rPr>
        <w:t>63911 Klingenberg/Germany</w:t>
      </w:r>
    </w:p>
    <w:p w14:paraId="722B2C06" w14:textId="77777777" w:rsidR="00B02416" w:rsidRPr="00A5282B" w:rsidRDefault="00B02416">
      <w:pPr>
        <w:tabs>
          <w:tab w:val="left" w:pos="754"/>
          <w:tab w:val="left" w:pos="993"/>
        </w:tabs>
      </w:pPr>
      <w:r>
        <w:t>Tel. +49 9372 132-0</w:t>
      </w:r>
    </w:p>
    <w:p w14:paraId="722B2C07" w14:textId="77777777" w:rsidR="00B02416" w:rsidRPr="00A5282B" w:rsidRDefault="00B02416">
      <w:pPr>
        <w:tabs>
          <w:tab w:val="left" w:pos="754"/>
          <w:tab w:val="left" w:pos="993"/>
        </w:tabs>
      </w:pPr>
      <w:r>
        <w:t>Fax +49 9372 132-406</w:t>
      </w:r>
    </w:p>
    <w:p w14:paraId="722B2C08" w14:textId="77777777" w:rsidR="00B02416" w:rsidRPr="00A5282B" w:rsidRDefault="00B02416">
      <w:pPr>
        <w:tabs>
          <w:tab w:val="left" w:pos="754"/>
          <w:tab w:val="left" w:pos="993"/>
        </w:tabs>
        <w:rPr>
          <w:u w:val="single"/>
        </w:rPr>
      </w:pPr>
      <w:r>
        <w:t>vertrieb@wika.com</w:t>
      </w:r>
    </w:p>
    <w:p w14:paraId="722B2C09" w14:textId="77777777" w:rsidR="00B02416" w:rsidRPr="00351147" w:rsidRDefault="00FD7217">
      <w:pPr>
        <w:tabs>
          <w:tab w:val="left" w:pos="754"/>
          <w:tab w:val="left" w:pos="993"/>
        </w:tabs>
        <w:rPr>
          <w:rFonts w:ascii="Times New Roman" w:hAnsi="Times New Roman"/>
        </w:rPr>
      </w:pPr>
      <w:hyperlink r:id="rId10" w:history="1">
        <w:r w:rsidR="001D65CF">
          <w:rPr>
            <w:rStyle w:val="Hyperlink"/>
            <w:rFonts w:cs="Arial"/>
          </w:rPr>
          <w:t>www.wika.de</w:t>
        </w:r>
      </w:hyperlink>
    </w:p>
    <w:p w14:paraId="722B2C0A" w14:textId="77777777" w:rsidR="00B02416" w:rsidRPr="00351147" w:rsidRDefault="00B02416">
      <w:pPr>
        <w:tabs>
          <w:tab w:val="left" w:pos="993"/>
        </w:tabs>
        <w:rPr>
          <w:rFonts w:cs="Arial"/>
          <w:b/>
        </w:rPr>
      </w:pPr>
    </w:p>
    <w:p w14:paraId="722B2C0B" w14:textId="77777777" w:rsidR="00B02416" w:rsidRPr="00351147" w:rsidRDefault="00B02416">
      <w:pPr>
        <w:tabs>
          <w:tab w:val="left" w:pos="754"/>
          <w:tab w:val="left" w:pos="993"/>
        </w:tabs>
        <w:rPr>
          <w:rFonts w:cs="Arial"/>
        </w:rPr>
      </w:pPr>
    </w:p>
    <w:p w14:paraId="722B2C0C" w14:textId="77777777" w:rsidR="00482CD0" w:rsidRPr="00A47A9E" w:rsidRDefault="00482CD0">
      <w:pPr>
        <w:pStyle w:val="Kopfzeile"/>
        <w:tabs>
          <w:tab w:val="clear" w:pos="4536"/>
          <w:tab w:val="clear" w:pos="9072"/>
        </w:tabs>
        <w:rPr>
          <w:b/>
        </w:rPr>
      </w:pPr>
    </w:p>
    <w:p w14:paraId="722B2C0D" w14:textId="77777777" w:rsidR="00482CD0" w:rsidRPr="00A47A9E" w:rsidRDefault="00482CD0">
      <w:pPr>
        <w:pStyle w:val="Kopfzeile"/>
        <w:tabs>
          <w:tab w:val="clear" w:pos="4536"/>
          <w:tab w:val="clear" w:pos="9072"/>
        </w:tabs>
        <w:rPr>
          <w:b/>
        </w:rPr>
      </w:pPr>
    </w:p>
    <w:p w14:paraId="722B2C0E" w14:textId="77777777" w:rsidR="00B02416" w:rsidRPr="00A47A9E" w:rsidRDefault="00B02416">
      <w:pPr>
        <w:pStyle w:val="Kopfzeile"/>
        <w:tabs>
          <w:tab w:val="clear" w:pos="4536"/>
          <w:tab w:val="clear" w:pos="9072"/>
        </w:tabs>
        <w:rPr>
          <w:b/>
        </w:rPr>
      </w:pPr>
    </w:p>
    <w:p w14:paraId="722B2C0F" w14:textId="23881575" w:rsidR="000D3B16" w:rsidRDefault="000D3B16">
      <w:pPr>
        <w:rPr>
          <w:b/>
        </w:rPr>
      </w:pPr>
      <w:r>
        <w:rPr>
          <w:b/>
        </w:rPr>
        <w:br w:type="page"/>
      </w:r>
    </w:p>
    <w:p w14:paraId="36ABF6D5" w14:textId="7D9A956B" w:rsidR="00B02416" w:rsidRDefault="000D3B16">
      <w:pPr>
        <w:pStyle w:val="Kopfzeile"/>
        <w:tabs>
          <w:tab w:val="clear" w:pos="4536"/>
          <w:tab w:val="clear" w:pos="9072"/>
        </w:tabs>
        <w:rPr>
          <w:b/>
        </w:rPr>
      </w:pPr>
      <w:r>
        <w:rPr>
          <w:b/>
        </w:rPr>
        <w:lastRenderedPageBreak/>
        <w:t>WIKA company photograph:</w:t>
      </w:r>
    </w:p>
    <w:p w14:paraId="2E6316BE" w14:textId="137C1AC5" w:rsidR="000D3B16" w:rsidRPr="00A47A9E" w:rsidRDefault="003472B0">
      <w:pPr>
        <w:pStyle w:val="Kopfzeile"/>
        <w:tabs>
          <w:tab w:val="clear" w:pos="4536"/>
          <w:tab w:val="clear" w:pos="9072"/>
        </w:tabs>
        <w:rPr>
          <w:b/>
        </w:rPr>
      </w:pPr>
      <w:r>
        <w:rPr>
          <w:b/>
          <w:noProof/>
          <w:lang w:val="de-DE" w:eastAsia="zh-CN" w:bidi="th-TH"/>
        </w:rPr>
        <w:drawing>
          <wp:inline distT="0" distB="0" distL="0" distR="0" wp14:anchorId="72C4D8AF" wp14:editId="20EF32C9">
            <wp:extent cx="4312920" cy="3169920"/>
            <wp:effectExtent l="0" t="0" r="0" b="0"/>
            <wp:docPr id="4" name="Grafik 4" descr="C:\Users\SuhrckA\AppData\Local\Microsoft\Windows\INetCache\Content.Word\PIC_NE_PR_0721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hrckA\AppData\Local\Microsoft\Windows\INetCache\Content.Word\PIC_NE_PR_0721_de-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2920" cy="3169920"/>
                    </a:xfrm>
                    <a:prstGeom prst="rect">
                      <a:avLst/>
                    </a:prstGeom>
                    <a:noFill/>
                    <a:ln>
                      <a:noFill/>
                    </a:ln>
                  </pic:spPr>
                </pic:pic>
              </a:graphicData>
            </a:graphic>
          </wp:inline>
        </w:drawing>
      </w:r>
    </w:p>
    <w:p w14:paraId="722B2C10" w14:textId="134590C9" w:rsidR="00B02416" w:rsidRPr="00A47A9E" w:rsidRDefault="00E427ED">
      <w:pPr>
        <w:pStyle w:val="Kopfzeile"/>
        <w:tabs>
          <w:tab w:val="clear" w:pos="4536"/>
          <w:tab w:val="clear" w:pos="9072"/>
        </w:tabs>
        <w:rPr>
          <w:b/>
        </w:rPr>
      </w:pPr>
      <w:r>
        <w:rPr>
          <w:b/>
        </w:rPr>
        <w:t xml:space="preserve">Model: </w:t>
      </w:r>
      <w:r w:rsidR="003472B0">
        <w:rPr>
          <w:b/>
        </w:rPr>
        <w:t>MTF-1</w:t>
      </w:r>
    </w:p>
    <w:p w14:paraId="722B2C11" w14:textId="77777777" w:rsidR="00B02416" w:rsidRPr="00A47A9E" w:rsidRDefault="00B02416">
      <w:pPr>
        <w:pStyle w:val="Kopfzeile"/>
        <w:tabs>
          <w:tab w:val="clear" w:pos="4536"/>
          <w:tab w:val="clear" w:pos="9072"/>
        </w:tabs>
        <w:rPr>
          <w:b/>
        </w:rPr>
      </w:pPr>
    </w:p>
    <w:p w14:paraId="722B2C12" w14:textId="77777777" w:rsidR="00B02416" w:rsidRPr="00A47A9E" w:rsidRDefault="00B02416">
      <w:pPr>
        <w:pStyle w:val="Kopfzeile"/>
        <w:tabs>
          <w:tab w:val="clear" w:pos="4536"/>
          <w:tab w:val="clear" w:pos="9072"/>
        </w:tabs>
        <w:rPr>
          <w:b/>
        </w:rPr>
      </w:pPr>
    </w:p>
    <w:p w14:paraId="722B2C13" w14:textId="77777777" w:rsidR="00B02416" w:rsidRPr="00A47A9E" w:rsidRDefault="00B02416">
      <w:pPr>
        <w:pStyle w:val="Kopfzeile"/>
        <w:tabs>
          <w:tab w:val="clear" w:pos="4536"/>
          <w:tab w:val="clear" w:pos="9072"/>
        </w:tabs>
      </w:pPr>
    </w:p>
    <w:p w14:paraId="722B2C14" w14:textId="77777777" w:rsidR="00B02416" w:rsidRPr="00A47A9E" w:rsidRDefault="00B02416">
      <w:pPr>
        <w:pStyle w:val="Kopfzeile"/>
        <w:tabs>
          <w:tab w:val="clear" w:pos="4536"/>
          <w:tab w:val="clear" w:pos="9072"/>
        </w:tabs>
      </w:pPr>
    </w:p>
    <w:p w14:paraId="722B2C15" w14:textId="77777777" w:rsidR="00482CD0" w:rsidRPr="00A47A9E" w:rsidRDefault="00482CD0">
      <w:pPr>
        <w:pStyle w:val="Kopfzeile"/>
        <w:tabs>
          <w:tab w:val="clear" w:pos="4536"/>
          <w:tab w:val="clear" w:pos="9072"/>
        </w:tabs>
      </w:pPr>
    </w:p>
    <w:p w14:paraId="722B2C16" w14:textId="77777777" w:rsidR="00482CD0" w:rsidRPr="00A47A9E" w:rsidRDefault="00482CD0">
      <w:pPr>
        <w:pStyle w:val="Kopfzeile"/>
        <w:tabs>
          <w:tab w:val="clear" w:pos="4536"/>
          <w:tab w:val="clear" w:pos="9072"/>
        </w:tabs>
      </w:pPr>
    </w:p>
    <w:p w14:paraId="722B2C17" w14:textId="77777777" w:rsidR="00B02416" w:rsidRPr="00A47A9E" w:rsidRDefault="00B02416">
      <w:pPr>
        <w:pStyle w:val="Kopfzeile"/>
        <w:tabs>
          <w:tab w:val="clear" w:pos="4536"/>
          <w:tab w:val="clear" w:pos="9072"/>
        </w:tabs>
      </w:pPr>
    </w:p>
    <w:p w14:paraId="722B2C18" w14:textId="77777777" w:rsidR="00B02416" w:rsidRPr="00A47A9E" w:rsidRDefault="00B02416">
      <w:pPr>
        <w:pStyle w:val="Kopfzeile"/>
        <w:tabs>
          <w:tab w:val="clear" w:pos="4536"/>
          <w:tab w:val="clear" w:pos="9072"/>
        </w:tabs>
      </w:pPr>
    </w:p>
    <w:p w14:paraId="722B2C1B" w14:textId="77777777" w:rsidR="00B02416" w:rsidRPr="00A47A9E" w:rsidRDefault="00B02416">
      <w:pPr>
        <w:tabs>
          <w:tab w:val="left" w:pos="754"/>
          <w:tab w:val="left" w:pos="993"/>
        </w:tabs>
        <w:rPr>
          <w:b/>
        </w:rPr>
      </w:pPr>
      <w:r>
        <w:rPr>
          <w:b/>
        </w:rPr>
        <w:t>Edited by:</w:t>
      </w:r>
    </w:p>
    <w:p w14:paraId="722B2C1C" w14:textId="77777777" w:rsidR="00B02416" w:rsidRPr="00E427ED" w:rsidRDefault="00B02416">
      <w:pPr>
        <w:tabs>
          <w:tab w:val="left" w:pos="993"/>
        </w:tabs>
        <w:rPr>
          <w:lang w:val="de-DE"/>
        </w:rPr>
      </w:pPr>
      <w:r>
        <w:t xml:space="preserve">WIKA Alexander Wiegand SE &amp; Co. </w:t>
      </w:r>
      <w:r w:rsidRPr="00E427ED">
        <w:rPr>
          <w:lang w:val="de-DE"/>
        </w:rPr>
        <w:t>KG</w:t>
      </w:r>
    </w:p>
    <w:p w14:paraId="722B2C1D" w14:textId="77777777" w:rsidR="00B02416" w:rsidRPr="00E427ED" w:rsidRDefault="00B02416">
      <w:pPr>
        <w:tabs>
          <w:tab w:val="left" w:pos="993"/>
        </w:tabs>
        <w:rPr>
          <w:lang w:val="de-DE"/>
        </w:rPr>
      </w:pPr>
      <w:r w:rsidRPr="00E427ED">
        <w:rPr>
          <w:lang w:val="de-DE"/>
        </w:rPr>
        <w:t xml:space="preserve">André Habel </w:t>
      </w:r>
      <w:proofErr w:type="spellStart"/>
      <w:r w:rsidRPr="00E427ED">
        <w:rPr>
          <w:lang w:val="de-DE"/>
        </w:rPr>
        <w:t>Nunes</w:t>
      </w:r>
      <w:proofErr w:type="spellEnd"/>
    </w:p>
    <w:p w14:paraId="722B2C1E" w14:textId="77777777" w:rsidR="00B02416" w:rsidRPr="00E427ED" w:rsidRDefault="00B02416">
      <w:pPr>
        <w:tabs>
          <w:tab w:val="left" w:pos="993"/>
        </w:tabs>
        <w:rPr>
          <w:lang w:val="de-DE"/>
        </w:rPr>
      </w:pPr>
      <w:r w:rsidRPr="00E427ED">
        <w:rPr>
          <w:lang w:val="de-DE"/>
        </w:rPr>
        <w:t>Marketing Services</w:t>
      </w:r>
    </w:p>
    <w:p w14:paraId="722B2C1F" w14:textId="77777777" w:rsidR="00B02416" w:rsidRPr="00E427ED" w:rsidRDefault="00B02416">
      <w:pPr>
        <w:rPr>
          <w:lang w:val="de-DE"/>
        </w:rPr>
      </w:pPr>
      <w:r w:rsidRPr="00E427ED">
        <w:rPr>
          <w:lang w:val="de-DE"/>
        </w:rPr>
        <w:t>Alexander-Wiegand-Straße 30</w:t>
      </w:r>
    </w:p>
    <w:p w14:paraId="722B2C20" w14:textId="77777777" w:rsidR="00B02416" w:rsidRPr="00E427ED" w:rsidRDefault="00B02416">
      <w:pPr>
        <w:rPr>
          <w:lang w:val="de-DE"/>
        </w:rPr>
      </w:pPr>
      <w:r w:rsidRPr="00E427ED">
        <w:rPr>
          <w:lang w:val="de-DE"/>
        </w:rPr>
        <w:t>63911 Klingenberg/Germany</w:t>
      </w:r>
    </w:p>
    <w:p w14:paraId="722B2C21" w14:textId="77777777" w:rsidR="00B02416" w:rsidRPr="005F157A" w:rsidRDefault="00B02416">
      <w:r>
        <w:t>Tel. +49 9372 132-8010</w:t>
      </w:r>
    </w:p>
    <w:p w14:paraId="722B2C22" w14:textId="77777777" w:rsidR="00B02416" w:rsidRPr="000D3B16" w:rsidRDefault="00B02416">
      <w:r>
        <w:t>Fax +49 9372 132-8008010</w:t>
      </w:r>
    </w:p>
    <w:p w14:paraId="722B2C23" w14:textId="77777777" w:rsidR="00B02416" w:rsidRPr="000D3B16" w:rsidRDefault="00B02416">
      <w:r>
        <w:t>andre.habel-nunes@wika.com</w:t>
      </w:r>
    </w:p>
    <w:p w14:paraId="722B2C24" w14:textId="77777777" w:rsidR="00B02416" w:rsidRPr="000D3B16" w:rsidRDefault="00FD7217">
      <w:hyperlink r:id="rId12" w:history="1">
        <w:r w:rsidR="001D65CF">
          <w:rPr>
            <w:rStyle w:val="Hyperlink"/>
            <w:rFonts w:cs="Arial"/>
          </w:rPr>
          <w:t>www.wika.de</w:t>
        </w:r>
      </w:hyperlink>
    </w:p>
    <w:p w14:paraId="722B2C25" w14:textId="77777777" w:rsidR="00B02416" w:rsidRPr="000D3B16" w:rsidRDefault="00B02416">
      <w:pPr>
        <w:tabs>
          <w:tab w:val="left" w:pos="567"/>
        </w:tabs>
        <w:ind w:right="480"/>
        <w:rPr>
          <w:rFonts w:cs="Arial"/>
          <w:position w:val="6"/>
        </w:rPr>
      </w:pPr>
    </w:p>
    <w:p w14:paraId="722B2C26" w14:textId="77777777" w:rsidR="00B02416" w:rsidRDefault="00B02416">
      <w:pPr>
        <w:rPr>
          <w:rFonts w:cs="Arial"/>
        </w:rPr>
      </w:pPr>
      <w:r>
        <w:rPr>
          <w:rFonts w:cs="Arial"/>
        </w:rPr>
        <w:t xml:space="preserve">WIKA press release </w:t>
      </w:r>
    </w:p>
    <w:p w14:paraId="722B2C27" w14:textId="77777777" w:rsidR="00B02416" w:rsidRDefault="00B02416">
      <w:pPr>
        <w:pStyle w:val="Textkrper"/>
        <w:rPr>
          <w:b w:val="0"/>
          <w:sz w:val="20"/>
        </w:rPr>
      </w:pPr>
    </w:p>
    <w:sectPr w:rsidR="00B0241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6D65" w14:textId="77777777" w:rsidR="00374DC9" w:rsidRDefault="00374DC9">
      <w:r>
        <w:separator/>
      </w:r>
    </w:p>
  </w:endnote>
  <w:endnote w:type="continuationSeparator" w:id="0">
    <w:p w14:paraId="2767A2D3" w14:textId="77777777" w:rsidR="00374DC9" w:rsidRDefault="0037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panose1 w:val="020B0500040000020004"/>
    <w:charset w:val="00"/>
    <w:family w:val="swiss"/>
    <w:pitch w:val="variable"/>
    <w:sig w:usb0="A0002AEF" w:usb1="C0007FFB" w:usb2="00000008" w:usb3="00000000" w:csb0="0000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27D4" w14:textId="77777777" w:rsidR="00374DC9" w:rsidRDefault="00374DC9">
      <w:r>
        <w:separator/>
      </w:r>
    </w:p>
  </w:footnote>
  <w:footnote w:type="continuationSeparator" w:id="0">
    <w:p w14:paraId="58C862CC" w14:textId="77777777" w:rsidR="00374DC9" w:rsidRDefault="0037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lang w:val="de-DE" w:eastAsia="zh-CN" w:bidi="th-TH"/>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zh-CN" w:bidi="th-TH"/>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lang w:val="de-DE" w:eastAsia="zh-CN" w:bidi="th-TH"/>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313D"/>
    <w:rsid w:val="000239EB"/>
    <w:rsid w:val="00025E98"/>
    <w:rsid w:val="00031411"/>
    <w:rsid w:val="000321D3"/>
    <w:rsid w:val="000428D4"/>
    <w:rsid w:val="00054CCD"/>
    <w:rsid w:val="000565AE"/>
    <w:rsid w:val="00064C3C"/>
    <w:rsid w:val="000707DE"/>
    <w:rsid w:val="00073F65"/>
    <w:rsid w:val="000746E3"/>
    <w:rsid w:val="00077317"/>
    <w:rsid w:val="000873CA"/>
    <w:rsid w:val="000A0CB2"/>
    <w:rsid w:val="000A1005"/>
    <w:rsid w:val="000B0B37"/>
    <w:rsid w:val="000B3D75"/>
    <w:rsid w:val="000B3FD9"/>
    <w:rsid w:val="000B4079"/>
    <w:rsid w:val="000C148A"/>
    <w:rsid w:val="000C74DD"/>
    <w:rsid w:val="000D3B16"/>
    <w:rsid w:val="000D3B9F"/>
    <w:rsid w:val="000E18DC"/>
    <w:rsid w:val="000E2C4B"/>
    <w:rsid w:val="00100A81"/>
    <w:rsid w:val="001038E3"/>
    <w:rsid w:val="00105A79"/>
    <w:rsid w:val="0010734D"/>
    <w:rsid w:val="001118F3"/>
    <w:rsid w:val="001215A6"/>
    <w:rsid w:val="00125996"/>
    <w:rsid w:val="00127DB8"/>
    <w:rsid w:val="00154F72"/>
    <w:rsid w:val="001555E8"/>
    <w:rsid w:val="00165D8C"/>
    <w:rsid w:val="00180D91"/>
    <w:rsid w:val="00183B32"/>
    <w:rsid w:val="001927B9"/>
    <w:rsid w:val="00194477"/>
    <w:rsid w:val="00194700"/>
    <w:rsid w:val="001A126B"/>
    <w:rsid w:val="001A177E"/>
    <w:rsid w:val="001A3136"/>
    <w:rsid w:val="001B1DA2"/>
    <w:rsid w:val="001B741C"/>
    <w:rsid w:val="001C0CAA"/>
    <w:rsid w:val="001C3A32"/>
    <w:rsid w:val="001C523B"/>
    <w:rsid w:val="001C597A"/>
    <w:rsid w:val="001D22C6"/>
    <w:rsid w:val="001D65CF"/>
    <w:rsid w:val="001E6072"/>
    <w:rsid w:val="001F5C5E"/>
    <w:rsid w:val="002017F4"/>
    <w:rsid w:val="00210005"/>
    <w:rsid w:val="00210769"/>
    <w:rsid w:val="002201E0"/>
    <w:rsid w:val="00220C1D"/>
    <w:rsid w:val="00244990"/>
    <w:rsid w:val="002600A8"/>
    <w:rsid w:val="00272512"/>
    <w:rsid w:val="00280F58"/>
    <w:rsid w:val="00282905"/>
    <w:rsid w:val="00285CC4"/>
    <w:rsid w:val="00291653"/>
    <w:rsid w:val="002A37CA"/>
    <w:rsid w:val="002B1B8C"/>
    <w:rsid w:val="002B553A"/>
    <w:rsid w:val="002D1EA6"/>
    <w:rsid w:val="002E03F7"/>
    <w:rsid w:val="002E0864"/>
    <w:rsid w:val="002E08B3"/>
    <w:rsid w:val="002E26C4"/>
    <w:rsid w:val="002E6177"/>
    <w:rsid w:val="002F39F5"/>
    <w:rsid w:val="002F3B7D"/>
    <w:rsid w:val="00314078"/>
    <w:rsid w:val="003157EB"/>
    <w:rsid w:val="003171B5"/>
    <w:rsid w:val="0032638B"/>
    <w:rsid w:val="00334FA5"/>
    <w:rsid w:val="0034319B"/>
    <w:rsid w:val="003472B0"/>
    <w:rsid w:val="00351147"/>
    <w:rsid w:val="003559AD"/>
    <w:rsid w:val="003567AD"/>
    <w:rsid w:val="00363701"/>
    <w:rsid w:val="00372944"/>
    <w:rsid w:val="00374872"/>
    <w:rsid w:val="00374DC9"/>
    <w:rsid w:val="00376710"/>
    <w:rsid w:val="00376D6D"/>
    <w:rsid w:val="0037709C"/>
    <w:rsid w:val="00377211"/>
    <w:rsid w:val="00377A0B"/>
    <w:rsid w:val="00381A47"/>
    <w:rsid w:val="00382976"/>
    <w:rsid w:val="00385B85"/>
    <w:rsid w:val="00385DB1"/>
    <w:rsid w:val="003A0A65"/>
    <w:rsid w:val="003B5CCA"/>
    <w:rsid w:val="003B654C"/>
    <w:rsid w:val="003C0682"/>
    <w:rsid w:val="003C1EC3"/>
    <w:rsid w:val="003C6975"/>
    <w:rsid w:val="003C6E5A"/>
    <w:rsid w:val="003D6883"/>
    <w:rsid w:val="003E0C1F"/>
    <w:rsid w:val="003E1BD5"/>
    <w:rsid w:val="003E6083"/>
    <w:rsid w:val="003F2D65"/>
    <w:rsid w:val="003F3A7C"/>
    <w:rsid w:val="003F3B90"/>
    <w:rsid w:val="003F737C"/>
    <w:rsid w:val="00402287"/>
    <w:rsid w:val="00404625"/>
    <w:rsid w:val="004304EA"/>
    <w:rsid w:val="00440179"/>
    <w:rsid w:val="00456D31"/>
    <w:rsid w:val="0046622E"/>
    <w:rsid w:val="0046686A"/>
    <w:rsid w:val="004705E5"/>
    <w:rsid w:val="00471AFD"/>
    <w:rsid w:val="00471B15"/>
    <w:rsid w:val="00474D5C"/>
    <w:rsid w:val="00475212"/>
    <w:rsid w:val="00482839"/>
    <w:rsid w:val="00482CD0"/>
    <w:rsid w:val="00486597"/>
    <w:rsid w:val="0049297D"/>
    <w:rsid w:val="0049465C"/>
    <w:rsid w:val="00495609"/>
    <w:rsid w:val="00497816"/>
    <w:rsid w:val="004A3EAB"/>
    <w:rsid w:val="004A7034"/>
    <w:rsid w:val="004A7316"/>
    <w:rsid w:val="004B0483"/>
    <w:rsid w:val="004B4D04"/>
    <w:rsid w:val="004C12A7"/>
    <w:rsid w:val="004C5151"/>
    <w:rsid w:val="004D220C"/>
    <w:rsid w:val="004D2995"/>
    <w:rsid w:val="004E23A4"/>
    <w:rsid w:val="004E2919"/>
    <w:rsid w:val="004E3590"/>
    <w:rsid w:val="004E7285"/>
    <w:rsid w:val="004F0339"/>
    <w:rsid w:val="004F077E"/>
    <w:rsid w:val="004F1DBC"/>
    <w:rsid w:val="0050007B"/>
    <w:rsid w:val="005112B3"/>
    <w:rsid w:val="005119B7"/>
    <w:rsid w:val="00512B3F"/>
    <w:rsid w:val="00513FBB"/>
    <w:rsid w:val="005350E7"/>
    <w:rsid w:val="00546D2A"/>
    <w:rsid w:val="00552B8C"/>
    <w:rsid w:val="005543F4"/>
    <w:rsid w:val="00557F44"/>
    <w:rsid w:val="00557F5E"/>
    <w:rsid w:val="00574C67"/>
    <w:rsid w:val="0058003C"/>
    <w:rsid w:val="00594B05"/>
    <w:rsid w:val="005961FF"/>
    <w:rsid w:val="005A0EC4"/>
    <w:rsid w:val="005B70E2"/>
    <w:rsid w:val="005C3E1E"/>
    <w:rsid w:val="005C4D8E"/>
    <w:rsid w:val="005D10AD"/>
    <w:rsid w:val="005F157A"/>
    <w:rsid w:val="0060171D"/>
    <w:rsid w:val="00601863"/>
    <w:rsid w:val="0060504C"/>
    <w:rsid w:val="006155BD"/>
    <w:rsid w:val="00617A49"/>
    <w:rsid w:val="00617E61"/>
    <w:rsid w:val="00630B9B"/>
    <w:rsid w:val="00633842"/>
    <w:rsid w:val="006347E0"/>
    <w:rsid w:val="00634E9C"/>
    <w:rsid w:val="006359AA"/>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5792"/>
    <w:rsid w:val="0068032C"/>
    <w:rsid w:val="00691509"/>
    <w:rsid w:val="006A264E"/>
    <w:rsid w:val="006B2585"/>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2793E"/>
    <w:rsid w:val="00732E8A"/>
    <w:rsid w:val="00735CED"/>
    <w:rsid w:val="00741349"/>
    <w:rsid w:val="0074177D"/>
    <w:rsid w:val="00742E6D"/>
    <w:rsid w:val="00752976"/>
    <w:rsid w:val="00753D4A"/>
    <w:rsid w:val="0076072C"/>
    <w:rsid w:val="00761114"/>
    <w:rsid w:val="0076377A"/>
    <w:rsid w:val="00780B3B"/>
    <w:rsid w:val="0079281B"/>
    <w:rsid w:val="007A036B"/>
    <w:rsid w:val="007A1E37"/>
    <w:rsid w:val="007A6C00"/>
    <w:rsid w:val="007B2135"/>
    <w:rsid w:val="007E0B5E"/>
    <w:rsid w:val="007E6A15"/>
    <w:rsid w:val="00817E93"/>
    <w:rsid w:val="00830B79"/>
    <w:rsid w:val="00832A27"/>
    <w:rsid w:val="00837CB6"/>
    <w:rsid w:val="0084686B"/>
    <w:rsid w:val="00857809"/>
    <w:rsid w:val="00863B30"/>
    <w:rsid w:val="00864E8A"/>
    <w:rsid w:val="00867F4E"/>
    <w:rsid w:val="00873A93"/>
    <w:rsid w:val="008744CC"/>
    <w:rsid w:val="00874FFA"/>
    <w:rsid w:val="0087581B"/>
    <w:rsid w:val="00881641"/>
    <w:rsid w:val="00890FF8"/>
    <w:rsid w:val="0089250A"/>
    <w:rsid w:val="00892952"/>
    <w:rsid w:val="00897C3C"/>
    <w:rsid w:val="008A0F78"/>
    <w:rsid w:val="008B7602"/>
    <w:rsid w:val="008D3B94"/>
    <w:rsid w:val="008E253F"/>
    <w:rsid w:val="008E3BAE"/>
    <w:rsid w:val="008E5EA4"/>
    <w:rsid w:val="008E7774"/>
    <w:rsid w:val="008F5156"/>
    <w:rsid w:val="008F5575"/>
    <w:rsid w:val="008F6C90"/>
    <w:rsid w:val="009171E4"/>
    <w:rsid w:val="00923CE1"/>
    <w:rsid w:val="00925A36"/>
    <w:rsid w:val="0093639C"/>
    <w:rsid w:val="00941957"/>
    <w:rsid w:val="00962DA8"/>
    <w:rsid w:val="00963F23"/>
    <w:rsid w:val="00964C17"/>
    <w:rsid w:val="00987F37"/>
    <w:rsid w:val="009967EF"/>
    <w:rsid w:val="009A29CD"/>
    <w:rsid w:val="009A2A9B"/>
    <w:rsid w:val="009A4F9A"/>
    <w:rsid w:val="009A51E3"/>
    <w:rsid w:val="009A5868"/>
    <w:rsid w:val="009A6DCA"/>
    <w:rsid w:val="009A7799"/>
    <w:rsid w:val="009B3B38"/>
    <w:rsid w:val="009B5A80"/>
    <w:rsid w:val="009C545B"/>
    <w:rsid w:val="009C5A29"/>
    <w:rsid w:val="009D17F0"/>
    <w:rsid w:val="009D3D2C"/>
    <w:rsid w:val="009D40A1"/>
    <w:rsid w:val="009E4A2E"/>
    <w:rsid w:val="009E4A88"/>
    <w:rsid w:val="009F61F2"/>
    <w:rsid w:val="00A12774"/>
    <w:rsid w:val="00A13127"/>
    <w:rsid w:val="00A21782"/>
    <w:rsid w:val="00A251B3"/>
    <w:rsid w:val="00A32C54"/>
    <w:rsid w:val="00A452A7"/>
    <w:rsid w:val="00A463DF"/>
    <w:rsid w:val="00A47A9E"/>
    <w:rsid w:val="00A5282B"/>
    <w:rsid w:val="00A65CC6"/>
    <w:rsid w:val="00A73320"/>
    <w:rsid w:val="00A75BF2"/>
    <w:rsid w:val="00A77AC1"/>
    <w:rsid w:val="00A80BFC"/>
    <w:rsid w:val="00A8561F"/>
    <w:rsid w:val="00A946E6"/>
    <w:rsid w:val="00A94961"/>
    <w:rsid w:val="00AB60F0"/>
    <w:rsid w:val="00AB67F2"/>
    <w:rsid w:val="00AC09EE"/>
    <w:rsid w:val="00AC4BA2"/>
    <w:rsid w:val="00AC5BB8"/>
    <w:rsid w:val="00AD2F1B"/>
    <w:rsid w:val="00AE0961"/>
    <w:rsid w:val="00AE32E6"/>
    <w:rsid w:val="00AF4647"/>
    <w:rsid w:val="00B002C0"/>
    <w:rsid w:val="00B0114D"/>
    <w:rsid w:val="00B02416"/>
    <w:rsid w:val="00B06F26"/>
    <w:rsid w:val="00B141CB"/>
    <w:rsid w:val="00B15E31"/>
    <w:rsid w:val="00B34F87"/>
    <w:rsid w:val="00B35C35"/>
    <w:rsid w:val="00B47A9B"/>
    <w:rsid w:val="00B51B9B"/>
    <w:rsid w:val="00B578BA"/>
    <w:rsid w:val="00B6296E"/>
    <w:rsid w:val="00B64034"/>
    <w:rsid w:val="00B74A9A"/>
    <w:rsid w:val="00B76096"/>
    <w:rsid w:val="00B81CD1"/>
    <w:rsid w:val="00B93CEE"/>
    <w:rsid w:val="00B93D09"/>
    <w:rsid w:val="00B96C6F"/>
    <w:rsid w:val="00BB61A9"/>
    <w:rsid w:val="00BC2020"/>
    <w:rsid w:val="00BC39BA"/>
    <w:rsid w:val="00BD1D4F"/>
    <w:rsid w:val="00BD2A3E"/>
    <w:rsid w:val="00BD3494"/>
    <w:rsid w:val="00BE5360"/>
    <w:rsid w:val="00BE598D"/>
    <w:rsid w:val="00BF1D5B"/>
    <w:rsid w:val="00C02172"/>
    <w:rsid w:val="00C05BE1"/>
    <w:rsid w:val="00C068D8"/>
    <w:rsid w:val="00C11FF3"/>
    <w:rsid w:val="00C12E94"/>
    <w:rsid w:val="00C24B79"/>
    <w:rsid w:val="00C264AC"/>
    <w:rsid w:val="00C37C40"/>
    <w:rsid w:val="00C43751"/>
    <w:rsid w:val="00C479A9"/>
    <w:rsid w:val="00C50180"/>
    <w:rsid w:val="00C5297F"/>
    <w:rsid w:val="00C57C11"/>
    <w:rsid w:val="00C62791"/>
    <w:rsid w:val="00C677A3"/>
    <w:rsid w:val="00C82345"/>
    <w:rsid w:val="00C83CC5"/>
    <w:rsid w:val="00C87BF7"/>
    <w:rsid w:val="00C979F0"/>
    <w:rsid w:val="00CA1229"/>
    <w:rsid w:val="00CA2683"/>
    <w:rsid w:val="00CB479D"/>
    <w:rsid w:val="00CB578E"/>
    <w:rsid w:val="00CC6189"/>
    <w:rsid w:val="00CC7C60"/>
    <w:rsid w:val="00CD437A"/>
    <w:rsid w:val="00CE63EA"/>
    <w:rsid w:val="00D01BDB"/>
    <w:rsid w:val="00D0643B"/>
    <w:rsid w:val="00D07AAA"/>
    <w:rsid w:val="00D2133B"/>
    <w:rsid w:val="00D40FED"/>
    <w:rsid w:val="00D434BE"/>
    <w:rsid w:val="00D44F1C"/>
    <w:rsid w:val="00D6035C"/>
    <w:rsid w:val="00D8117B"/>
    <w:rsid w:val="00D83612"/>
    <w:rsid w:val="00D93CE9"/>
    <w:rsid w:val="00DA0534"/>
    <w:rsid w:val="00DB293A"/>
    <w:rsid w:val="00DC19CA"/>
    <w:rsid w:val="00DD4130"/>
    <w:rsid w:val="00DE36CE"/>
    <w:rsid w:val="00DF2329"/>
    <w:rsid w:val="00DF3ED0"/>
    <w:rsid w:val="00DF685C"/>
    <w:rsid w:val="00E0124C"/>
    <w:rsid w:val="00E03E66"/>
    <w:rsid w:val="00E041D8"/>
    <w:rsid w:val="00E16F1B"/>
    <w:rsid w:val="00E20003"/>
    <w:rsid w:val="00E263A7"/>
    <w:rsid w:val="00E34370"/>
    <w:rsid w:val="00E34AB0"/>
    <w:rsid w:val="00E34EBA"/>
    <w:rsid w:val="00E35793"/>
    <w:rsid w:val="00E427ED"/>
    <w:rsid w:val="00E45465"/>
    <w:rsid w:val="00E46EF8"/>
    <w:rsid w:val="00E55476"/>
    <w:rsid w:val="00E85CA1"/>
    <w:rsid w:val="00E9044A"/>
    <w:rsid w:val="00EA14FD"/>
    <w:rsid w:val="00EA37E0"/>
    <w:rsid w:val="00EA4093"/>
    <w:rsid w:val="00EA5747"/>
    <w:rsid w:val="00EE13BC"/>
    <w:rsid w:val="00EE561E"/>
    <w:rsid w:val="00EE647B"/>
    <w:rsid w:val="00EF2D69"/>
    <w:rsid w:val="00EF64B2"/>
    <w:rsid w:val="00F00091"/>
    <w:rsid w:val="00F0270A"/>
    <w:rsid w:val="00F04298"/>
    <w:rsid w:val="00F151F7"/>
    <w:rsid w:val="00F2173A"/>
    <w:rsid w:val="00F36480"/>
    <w:rsid w:val="00F3657A"/>
    <w:rsid w:val="00F37052"/>
    <w:rsid w:val="00F506A3"/>
    <w:rsid w:val="00F61FFE"/>
    <w:rsid w:val="00F74D0C"/>
    <w:rsid w:val="00F8289A"/>
    <w:rsid w:val="00F832AB"/>
    <w:rsid w:val="00F91DDF"/>
    <w:rsid w:val="00F92B5E"/>
    <w:rsid w:val="00FA05D2"/>
    <w:rsid w:val="00FA3544"/>
    <w:rsid w:val="00FA5C0F"/>
    <w:rsid w:val="00FB0A1C"/>
    <w:rsid w:val="00FC122C"/>
    <w:rsid w:val="00FD1787"/>
    <w:rsid w:val="00FD5A36"/>
    <w:rsid w:val="00FD6739"/>
    <w:rsid w:val="00FD7217"/>
    <w:rsid w:val="00FE3B15"/>
    <w:rsid w:val="00FE3F78"/>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customStyle="1" w:styleId="Default">
    <w:name w:val="Default"/>
    <w:rsid w:val="00CB578E"/>
    <w:pPr>
      <w:autoSpaceDE w:val="0"/>
      <w:autoSpaceDN w:val="0"/>
      <w:adjustRightInd w:val="0"/>
    </w:pPr>
    <w:rPr>
      <w:rFonts w:ascii="Helvetica World" w:hAnsi="Helvetica World" w:cs="Helvetica World"/>
      <w:color w:val="000000"/>
      <w:sz w:val="24"/>
      <w:szCs w:val="24"/>
    </w:rPr>
  </w:style>
  <w:style w:type="character" w:customStyle="1" w:styleId="A3">
    <w:name w:val="A3"/>
    <w:uiPriority w:val="99"/>
    <w:rsid w:val="00CB578E"/>
    <w:rPr>
      <w:rFonts w:ascii="Times New Roman" w:hAnsi="Times New Roman" w:cs="Helvetica Wor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684-133D-49B3-9D09-E3D1BBB34FD2}">
  <ds:schemaRefs>
    <ds:schemaRef ds:uri="http://schemas.microsoft.com/office/2006/documentManagement/types"/>
    <ds:schemaRef ds:uri="http://schemas.microsoft.com/office/2006/metadata/properties"/>
    <ds:schemaRef ds:uri="cacc96da-194c-4ba3-b41a-184fd3206bc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4.xml><?xml version="1.0" encoding="utf-8"?>
<ds:datastoreItem xmlns:ds="http://schemas.openxmlformats.org/officeDocument/2006/customXml" ds:itemID="{308E6B1D-FFF5-4015-9DF8-6F83674B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1562</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VDEF</vt:lpstr>
      <vt:lpstr>Differenzdruckmessgeräte:</vt:lpstr>
    </vt:vector>
  </TitlesOfParts>
  <Company>WIKA Alexander Wiegand GmbH &amp; Co.</Company>
  <LinksUpToDate>false</LinksUpToDate>
  <CharactersWithSpaces>1795</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VDEF</dc:title>
  <dc:creator>AdrianM</dc:creator>
  <cp:lastModifiedBy>Hasselbacher, Nadine</cp:lastModifiedBy>
  <cp:revision>2</cp:revision>
  <cp:lastPrinted>2008-02-12T06:25:00Z</cp:lastPrinted>
  <dcterms:created xsi:type="dcterms:W3CDTF">2021-07-16T06:47:00Z</dcterms:created>
  <dcterms:modified xsi:type="dcterms:W3CDTF">2021-07-16T06:47:00Z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